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2" w:rsidRDefault="005B6242" w:rsidP="00F2349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B6242" w:rsidRDefault="005B6242" w:rsidP="00F2349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B6242" w:rsidRDefault="005B6242" w:rsidP="005B6242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PAILSEY GRAMMAR SCHOOL BIOLOGY DEPARTMENT </w:t>
      </w:r>
    </w:p>
    <w:p w:rsidR="005B6242" w:rsidRDefault="006F2566" w:rsidP="005B6242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RESPONSES TO INFECTION</w:t>
      </w:r>
      <w:r w:rsidR="005B6242">
        <w:rPr>
          <w:rFonts w:ascii="Comic Sans MS" w:hAnsi="Comic Sans MS"/>
          <w:b/>
        </w:rPr>
        <w:t xml:space="preserve"> HOMEWORK</w:t>
      </w:r>
    </w:p>
    <w:p w:rsidR="005B6242" w:rsidRDefault="005B6242" w:rsidP="005B6242">
      <w:pPr>
        <w:spacing w:after="0" w:line="240" w:lineRule="auto"/>
        <w:jc w:val="center"/>
        <w:rPr>
          <w:rFonts w:ascii="Comic Sans MS" w:hAnsi="Comic Sans MS"/>
          <w:b/>
        </w:rPr>
      </w:pPr>
    </w:p>
    <w:p w:rsidR="005B6242" w:rsidRDefault="005B6242" w:rsidP="005B6242">
      <w:pPr>
        <w:spacing w:after="0" w:line="240" w:lineRule="auto"/>
        <w:jc w:val="center"/>
        <w:rPr>
          <w:rFonts w:ascii="Comic Sans MS" w:hAnsi="Comic Sans MS"/>
          <w:b/>
        </w:rPr>
      </w:pPr>
    </w:p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TEACHER COMMENT:</w:t>
      </w:r>
    </w:p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5116"/>
      </w:tblGrid>
      <w:tr w:rsidR="005B6242" w:rsidRPr="005B6242" w:rsidTr="005B6242">
        <w:trPr>
          <w:trHeight w:val="913"/>
        </w:trPr>
        <w:tc>
          <w:tcPr>
            <w:tcW w:w="4274" w:type="dxa"/>
          </w:tcPr>
          <w:p w:rsidR="005B6242" w:rsidRPr="005B6242" w:rsidRDefault="00B5519B" w:rsidP="005B6242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34290</wp:posOffset>
                  </wp:positionV>
                  <wp:extent cx="457200" cy="467995"/>
                  <wp:effectExtent l="19050" t="0" r="0" b="0"/>
                  <wp:wrapNone/>
                  <wp:docPr id="7" name="Picture 7" descr="http://www.schooljotter.com/imagefolders/stambrose/smiling_star-2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hooljotter.com/imagefolders/stambrose/smiling_star-2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6" w:type="dxa"/>
          </w:tcPr>
          <w:p w:rsidR="005B6242" w:rsidRPr="005B6242" w:rsidRDefault="005B6242" w:rsidP="005B6242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5B6242" w:rsidRPr="005B6242" w:rsidTr="005B6242">
        <w:trPr>
          <w:trHeight w:val="926"/>
        </w:trPr>
        <w:tc>
          <w:tcPr>
            <w:tcW w:w="4274" w:type="dxa"/>
          </w:tcPr>
          <w:p w:rsidR="005B6242" w:rsidRPr="005B6242" w:rsidRDefault="00B5519B" w:rsidP="005B6242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74930</wp:posOffset>
                  </wp:positionV>
                  <wp:extent cx="457200" cy="467995"/>
                  <wp:effectExtent l="19050" t="0" r="0" b="0"/>
                  <wp:wrapNone/>
                  <wp:docPr id="8" name="Picture 8" descr="http://www.schooljotter.com/imagefolders/stambrose/smiling_star-2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chooljotter.com/imagefolders/stambrose/smiling_star-2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6" w:type="dxa"/>
          </w:tcPr>
          <w:p w:rsidR="005B6242" w:rsidRPr="005B6242" w:rsidRDefault="005B6242" w:rsidP="005B6242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5B6242" w:rsidRPr="005B6242" w:rsidTr="005B6242">
        <w:trPr>
          <w:trHeight w:val="1008"/>
        </w:trPr>
        <w:tc>
          <w:tcPr>
            <w:tcW w:w="4274" w:type="dxa"/>
          </w:tcPr>
          <w:p w:rsidR="005B6242" w:rsidRPr="005B6242" w:rsidRDefault="00B5519B" w:rsidP="005B6242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86995</wp:posOffset>
                  </wp:positionV>
                  <wp:extent cx="386080" cy="551815"/>
                  <wp:effectExtent l="19050" t="0" r="0" b="0"/>
                  <wp:wrapNone/>
                  <wp:docPr id="9" name="Picture 9" descr="http://t0.gstatic.com/images?q=tbn:ANd9GcT2MzG95a8vJs9iyBblKSFDCpTkMA3nSbFUMEHa6-gAbQt29OplFT4SzRwh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0.gstatic.com/images?q=tbn:ANd9GcT2MzG95a8vJs9iyBblKSFDCpTkMA3nSbFUMEHa6-gAbQt29OplFT4SzRwh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51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6" w:type="dxa"/>
          </w:tcPr>
          <w:p w:rsidR="005B6242" w:rsidRPr="005B6242" w:rsidRDefault="005B6242" w:rsidP="005B6242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</w:p>
    <w:p w:rsidR="005B6242" w:rsidRDefault="005B6242" w:rsidP="005B6242">
      <w:pPr>
        <w:spacing w:after="0" w:line="240" w:lineRule="auto"/>
        <w:jc w:val="center"/>
        <w:rPr>
          <w:rFonts w:ascii="Comic Sans MS" w:hAnsi="Comic Sans MS"/>
          <w:b/>
        </w:rPr>
      </w:pPr>
    </w:p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PUPIL COMMENT:</w:t>
      </w:r>
    </w:p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</w:p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</w:p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</w:p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</w:p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</w:p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</w:p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</w:p>
    <w:p w:rsidR="005B6242" w:rsidRDefault="005B6242" w:rsidP="005B624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 COMMENT:</w:t>
      </w:r>
    </w:p>
    <w:p w:rsidR="005B6242" w:rsidRDefault="005B6242" w:rsidP="005B6242">
      <w:pPr>
        <w:spacing w:after="0" w:line="240" w:lineRule="auto"/>
        <w:jc w:val="center"/>
        <w:rPr>
          <w:rFonts w:ascii="Comic Sans MS" w:hAnsi="Comic Sans MS"/>
          <w:b/>
        </w:rPr>
      </w:pPr>
    </w:p>
    <w:p w:rsidR="005B6242" w:rsidRDefault="005B6242" w:rsidP="00F2349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B6242" w:rsidRDefault="005B6242" w:rsidP="00F2349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B6242" w:rsidRDefault="005B6242" w:rsidP="00F2349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B6242" w:rsidRDefault="005B6242" w:rsidP="00F2349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B6242" w:rsidRDefault="005B6242" w:rsidP="00F2349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B6242" w:rsidRDefault="005B6242" w:rsidP="00F2349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B6242" w:rsidRDefault="005B6242" w:rsidP="005B6242">
      <w:pPr>
        <w:rPr>
          <w:rFonts w:ascii="Comic Sans MS" w:hAnsi="Comic Sans MS"/>
          <w:b/>
          <w:sz w:val="24"/>
          <w:szCs w:val="24"/>
          <w:u w:val="single"/>
        </w:rPr>
      </w:pPr>
    </w:p>
    <w:p w:rsidR="009D30F6" w:rsidRDefault="009D30F6" w:rsidP="00F2349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2349D">
        <w:rPr>
          <w:rFonts w:ascii="Comic Sans MS" w:hAnsi="Comic Sans MS"/>
          <w:b/>
          <w:sz w:val="24"/>
          <w:szCs w:val="24"/>
          <w:u w:val="single"/>
        </w:rPr>
        <w:lastRenderedPageBreak/>
        <w:t>Homework 1</w:t>
      </w:r>
    </w:p>
    <w:p w:rsidR="009D30F6" w:rsidRPr="0087493B" w:rsidRDefault="006F2566" w:rsidP="009D30F6">
      <w:pPr>
        <w:rPr>
          <w:rFonts w:ascii="Comic Sans MS" w:hAnsi="Comic Sans MS"/>
          <w:sz w:val="24"/>
          <w:szCs w:val="24"/>
        </w:rPr>
      </w:pPr>
      <w:r w:rsidRPr="0087493B">
        <w:rPr>
          <w:rFonts w:ascii="Comic Sans MS" w:hAnsi="Comic Sans MS"/>
          <w:sz w:val="24"/>
          <w:szCs w:val="24"/>
        </w:rPr>
        <w:t xml:space="preserve">Imagine you are a virus looking to replicate. </w:t>
      </w:r>
      <w:r w:rsidR="009D30F6" w:rsidRPr="0087493B">
        <w:rPr>
          <w:rFonts w:ascii="Comic Sans MS" w:hAnsi="Comic Sans MS"/>
          <w:sz w:val="24"/>
          <w:szCs w:val="24"/>
        </w:rPr>
        <w:t xml:space="preserve">Write a story </w:t>
      </w:r>
      <w:r w:rsidRPr="0087493B">
        <w:rPr>
          <w:rFonts w:ascii="Comic Sans MS" w:hAnsi="Comic Sans MS"/>
          <w:sz w:val="24"/>
          <w:szCs w:val="24"/>
        </w:rPr>
        <w:t xml:space="preserve">describing </w:t>
      </w:r>
    </w:p>
    <w:p w:rsidR="009D30F6" w:rsidRPr="0087493B" w:rsidRDefault="006F2566" w:rsidP="009D30F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7493B">
        <w:rPr>
          <w:rFonts w:ascii="Comic Sans MS" w:hAnsi="Comic Sans MS"/>
          <w:sz w:val="24"/>
          <w:szCs w:val="24"/>
        </w:rPr>
        <w:t>What type of virus you are</w:t>
      </w:r>
    </w:p>
    <w:p w:rsidR="009D30F6" w:rsidRPr="0087493B" w:rsidRDefault="006F2566" w:rsidP="009D30F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7493B">
        <w:rPr>
          <w:rFonts w:ascii="Comic Sans MS" w:hAnsi="Comic Sans MS"/>
          <w:sz w:val="24"/>
          <w:szCs w:val="24"/>
        </w:rPr>
        <w:t>How you enter your host</w:t>
      </w:r>
    </w:p>
    <w:p w:rsidR="009D30F6" w:rsidRPr="0087493B" w:rsidRDefault="006F2566" w:rsidP="009D30F6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7493B">
        <w:rPr>
          <w:rFonts w:ascii="Comic Sans MS" w:hAnsi="Comic Sans MS"/>
          <w:sz w:val="24"/>
          <w:szCs w:val="24"/>
        </w:rPr>
        <w:t>How you replicate once inside your host</w:t>
      </w:r>
    </w:p>
    <w:p w:rsidR="009D30F6" w:rsidRPr="0087493B" w:rsidRDefault="006F2566" w:rsidP="009D30F6">
      <w:pPr>
        <w:rPr>
          <w:rFonts w:ascii="Comic Sans MS" w:hAnsi="Comic Sans MS"/>
          <w:sz w:val="24"/>
          <w:szCs w:val="24"/>
        </w:rPr>
      </w:pPr>
      <w:r w:rsidRPr="0087493B">
        <w:rPr>
          <w:rFonts w:ascii="Comic Sans MS" w:hAnsi="Comic Sans MS"/>
          <w:sz w:val="24"/>
          <w:szCs w:val="24"/>
        </w:rPr>
        <w:t>You may use diagrams to help illustrate you story</w:t>
      </w: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9D30F6" w:rsidP="009D30F6">
      <w:pPr>
        <w:rPr>
          <w:rFonts w:ascii="Comic Sans MS" w:hAnsi="Comic Sans MS"/>
          <w:b/>
          <w:sz w:val="24"/>
          <w:szCs w:val="24"/>
        </w:rPr>
      </w:pPr>
    </w:p>
    <w:p w:rsidR="009D30F6" w:rsidRDefault="00FA308B" w:rsidP="009D30F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  <w:r w:rsidR="009D30F6" w:rsidRPr="00F2349D">
        <w:rPr>
          <w:rFonts w:ascii="Comic Sans MS" w:hAnsi="Comic Sans MS"/>
          <w:b/>
          <w:sz w:val="24"/>
          <w:szCs w:val="24"/>
          <w:u w:val="single"/>
        </w:rPr>
        <w:lastRenderedPageBreak/>
        <w:t>Homework 2</w:t>
      </w:r>
    </w:p>
    <w:p w:rsidR="00BC17BB" w:rsidRDefault="00274160" w:rsidP="00BC17BB">
      <w:pPr>
        <w:rPr>
          <w:rFonts w:ascii="Comic Sans MS" w:hAnsi="Comic Sans MS"/>
          <w:sz w:val="24"/>
          <w:szCs w:val="24"/>
        </w:rPr>
      </w:pPr>
      <w:r w:rsidRPr="00274160">
        <w:rPr>
          <w:rFonts w:ascii="Comic Sans MS" w:hAnsi="Comic Sans MS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91.85pt;margin-top:14.7pt;width:301.25pt;height:37.2pt;z-index:251663360;mso-height-percent:200;mso-height-percent:200;mso-width-relative:margin;mso-height-relative:margin">
            <v:textbox style="mso-fit-shape-to-text:t">
              <w:txbxContent>
                <w:p w:rsidR="007B344D" w:rsidRPr="007B344D" w:rsidRDefault="007B344D" w:rsidP="007B344D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4"/>
                    </w:rPr>
                  </w:pPr>
                  <w:r w:rsidRPr="007B344D">
                    <w:rPr>
                      <w:rFonts w:ascii="Comic Sans MS" w:hAnsi="Comic Sans MS"/>
                      <w:sz w:val="24"/>
                    </w:rPr>
                    <w:t xml:space="preserve">a)  Describe the process of </w:t>
                  </w:r>
                  <w:proofErr w:type="spellStart"/>
                  <w:r w:rsidRPr="007B344D">
                    <w:rPr>
                      <w:rFonts w:ascii="Comic Sans MS" w:hAnsi="Comic Sans MS"/>
                      <w:sz w:val="24"/>
                    </w:rPr>
                    <w:t>phagocytosis</w:t>
                  </w:r>
                  <w:proofErr w:type="spellEnd"/>
                  <w:r>
                    <w:rPr>
                      <w:rFonts w:ascii="Comic Sans MS" w:hAnsi="Comic Sans MS"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="007B344D">
        <w:rPr>
          <w:rFonts w:ascii="Arial" w:hAnsi="Arial" w:cs="Arial"/>
          <w:noProof/>
          <w:color w:val="1122CC"/>
          <w:sz w:val="27"/>
          <w:szCs w:val="27"/>
          <w:lang w:eastAsia="en-GB"/>
        </w:rPr>
        <w:drawing>
          <wp:inline distT="0" distB="0" distL="0" distR="0">
            <wp:extent cx="2243455" cy="2052320"/>
            <wp:effectExtent l="19050" t="0" r="4445" b="0"/>
            <wp:docPr id="11" name="rg_hi" descr="http://t2.gstatic.com/images?q=tbn:ANd9GcSL475PZIFV2cU2T5djEhmbpCuipL0R76tTKBYFWhRHcCDfLHAiL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L475PZIFV2cU2T5djEhmbpCuipL0R76tTKBYFWhRHcCDfLHAiL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4D" w:rsidRDefault="007B344D" w:rsidP="00BC17BB">
      <w:pPr>
        <w:rPr>
          <w:rFonts w:ascii="Comic Sans MS" w:hAnsi="Comic Sans MS"/>
          <w:sz w:val="24"/>
          <w:szCs w:val="24"/>
        </w:rPr>
      </w:pPr>
    </w:p>
    <w:p w:rsidR="007B344D" w:rsidRDefault="007B344D" w:rsidP="00BC17BB">
      <w:pPr>
        <w:rPr>
          <w:rFonts w:ascii="Comic Sans MS" w:hAnsi="Comic Sans MS"/>
          <w:sz w:val="24"/>
          <w:szCs w:val="24"/>
        </w:rPr>
      </w:pPr>
    </w:p>
    <w:p w:rsidR="007B344D" w:rsidRDefault="007B344D" w:rsidP="00BC17BB">
      <w:pPr>
        <w:rPr>
          <w:rFonts w:ascii="Comic Sans MS" w:hAnsi="Comic Sans MS"/>
          <w:sz w:val="24"/>
          <w:szCs w:val="24"/>
        </w:rPr>
      </w:pPr>
    </w:p>
    <w:p w:rsidR="007B344D" w:rsidRDefault="007B344D" w:rsidP="00BC17BB">
      <w:pPr>
        <w:rPr>
          <w:rFonts w:ascii="Comic Sans MS" w:hAnsi="Comic Sans MS"/>
          <w:sz w:val="24"/>
          <w:szCs w:val="24"/>
        </w:rPr>
      </w:pPr>
    </w:p>
    <w:p w:rsidR="007B344D" w:rsidRDefault="007B344D" w:rsidP="00BC17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Complete the comic strip below describing the stages of antibody production</w:t>
      </w:r>
    </w:p>
    <w:p w:rsidR="00DC6372" w:rsidRPr="00BC17BB" w:rsidRDefault="00873003" w:rsidP="00BC17BB">
      <w:pPr>
        <w:rPr>
          <w:rFonts w:ascii="Comic Sans MS" w:hAnsi="Comic Sans MS"/>
          <w:sz w:val="24"/>
          <w:szCs w:val="24"/>
        </w:rPr>
      </w:pPr>
      <w:r w:rsidRPr="00873003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5731510" cy="3996136"/>
            <wp:effectExtent l="19050" t="0" r="2540" b="0"/>
            <wp:docPr id="6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561513" cy="6665913"/>
                      <a:chOff x="130175" y="101600"/>
                      <a:chExt cx="9561513" cy="6665913"/>
                    </a:xfrm>
                  </a:grpSpPr>
                  <a:pic>
                    <a:nvPicPr>
                      <a:cNvPr id="2081" name="Picture 33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33320" y="1340768"/>
                        <a:ext cx="868685" cy="7272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4" name="Picture 31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761312" y="1268760"/>
                        <a:ext cx="1018113" cy="8523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050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144463" y="115888"/>
                        <a:ext cx="2792412" cy="2492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51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3521075" y="115888"/>
                        <a:ext cx="2792413" cy="2492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52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6897216" y="116632"/>
                        <a:ext cx="2792412" cy="2492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53" name="Rectangle 12"/>
                      <a:cNvSpPr>
                        <a:spLocks noChangeArrowheads="1"/>
                      </a:cNvSpPr>
                    </a:nvSpPr>
                    <a:spPr bwMode="auto">
                      <a:xfrm>
                        <a:off x="142875" y="2435225"/>
                        <a:ext cx="2794000" cy="777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400" dirty="0" smtClean="0">
                              <a:latin typeface="Comic Sans MS" pitchFamily="66" charset="0"/>
                            </a:rPr>
                            <a:t>Lymphocytes </a:t>
                          </a:r>
                          <a:r>
                            <a:rPr lang="en-GB" sz="1400" baseline="0" dirty="0" smtClean="0">
                              <a:latin typeface="Comic Sans MS" pitchFamily="66" charset="0"/>
                            </a:rPr>
                            <a:t>detect the antigens on the pathogens</a:t>
                          </a:r>
                          <a:endParaRPr lang="en-GB" sz="1400" dirty="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4" name="Rectangle 14"/>
                      <a:cNvSpPr>
                        <a:spLocks noChangeArrowheads="1"/>
                      </a:cNvSpPr>
                    </a:nvSpPr>
                    <a:spPr bwMode="auto">
                      <a:xfrm>
                        <a:off x="3521075" y="2435225"/>
                        <a:ext cx="2794000" cy="777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400" dirty="0" smtClean="0">
                              <a:latin typeface="Comic Sans MS" pitchFamily="66" charset="0"/>
                            </a:rPr>
                            <a:t>Lymphocytes </a:t>
                          </a:r>
                          <a:r>
                            <a:rPr lang="en-GB" sz="1400" baseline="0" dirty="0" smtClean="0">
                              <a:latin typeface="Comic Sans MS" pitchFamily="66" charset="0"/>
                            </a:rPr>
                            <a:t>make antibodies to fit the antigens</a:t>
                          </a:r>
                          <a:endParaRPr lang="en-GB" sz="1400" dirty="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5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6897688" y="2435225"/>
                        <a:ext cx="2794000" cy="777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GB" sz="1400" dirty="0"/>
                        </a:p>
                      </a:txBody>
                      <a:useSpRect/>
                    </a:txSp>
                  </a:sp>
                  <a:sp>
                    <a:nvSpPr>
                      <a:cNvPr id="2056" name="Rectangle 19"/>
                      <a:cNvSpPr>
                        <a:spLocks noChangeArrowheads="1"/>
                      </a:cNvSpPr>
                    </a:nvSpPr>
                    <a:spPr bwMode="auto">
                      <a:xfrm>
                        <a:off x="144463" y="3670300"/>
                        <a:ext cx="2792412" cy="2492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57" name="Rectangle 20"/>
                      <a:cNvSpPr>
                        <a:spLocks noChangeArrowheads="1"/>
                      </a:cNvSpPr>
                    </a:nvSpPr>
                    <a:spPr bwMode="auto">
                      <a:xfrm>
                        <a:off x="3521075" y="3670300"/>
                        <a:ext cx="2792413" cy="2492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58" name="Rectangle 21"/>
                      <a:cNvSpPr>
                        <a:spLocks noChangeArrowheads="1"/>
                      </a:cNvSpPr>
                    </a:nvSpPr>
                    <a:spPr bwMode="auto">
                      <a:xfrm>
                        <a:off x="6897688" y="3670300"/>
                        <a:ext cx="2792412" cy="2492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70" name="Rectangle 22"/>
                      <a:cNvSpPr>
                        <a:spLocks noChangeArrowheads="1"/>
                      </a:cNvSpPr>
                    </a:nvSpPr>
                    <a:spPr bwMode="auto">
                      <a:xfrm>
                        <a:off x="142875" y="5989638"/>
                        <a:ext cx="2794000" cy="777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400" dirty="0" smtClean="0">
                              <a:latin typeface="Comic Sans MS" pitchFamily="66" charset="0"/>
                            </a:rPr>
                            <a:t>Lymphocytes </a:t>
                          </a:r>
                          <a:r>
                            <a:rPr lang="en-GB" sz="1400" baseline="0" dirty="0" smtClean="0">
                              <a:latin typeface="Comic Sans MS" pitchFamily="66" charset="0"/>
                            </a:rPr>
                            <a:t>make antibodies quickly</a:t>
                          </a:r>
                          <a:r>
                            <a:rPr lang="en-GB" sz="1400" dirty="0" smtClean="0">
                              <a:latin typeface="Comic Sans MS" pitchFamily="66" charset="0"/>
                            </a:rPr>
                            <a:t> so you do not get ill</a:t>
                          </a:r>
                          <a:endParaRPr lang="en-GB" sz="1400" dirty="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0" name="Rectangle 23"/>
                      <a:cNvSpPr>
                        <a:spLocks noChangeArrowheads="1"/>
                      </a:cNvSpPr>
                    </a:nvSpPr>
                    <a:spPr bwMode="auto">
                      <a:xfrm>
                        <a:off x="3521075" y="5989638"/>
                        <a:ext cx="2794000" cy="777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95000"/>
                            </a:lnSpc>
                          </a:pPr>
                          <a:endParaRPr lang="en-US" sz="1300" b="1" dirty="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72" name="Rectangle 24"/>
                      <a:cNvSpPr>
                        <a:spLocks noChangeArrowheads="1"/>
                      </a:cNvSpPr>
                    </a:nvSpPr>
                    <a:spPr bwMode="auto">
                      <a:xfrm>
                        <a:off x="6897688" y="5989638"/>
                        <a:ext cx="2794000" cy="777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400" dirty="0" smtClean="0">
                              <a:latin typeface="Comic Sans MS" pitchFamily="66" charset="0"/>
                            </a:rPr>
                            <a:t>Pathogens enter</a:t>
                          </a:r>
                          <a:r>
                            <a:rPr lang="en-GB" sz="1400" baseline="0" dirty="0" smtClean="0">
                              <a:latin typeface="Comic Sans MS" pitchFamily="66" charset="0"/>
                            </a:rPr>
                            <a:t> the body again</a:t>
                          </a:r>
                          <a:endParaRPr lang="en-GB" sz="1400" dirty="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62" name="AutoShape 26"/>
                      <a:cNvSpPr>
                        <a:spLocks noChangeArrowheads="1"/>
                      </a:cNvSpPr>
                    </a:nvSpPr>
                    <a:spPr bwMode="auto">
                      <a:xfrm>
                        <a:off x="2936875" y="1485900"/>
                        <a:ext cx="576263" cy="287338"/>
                      </a:xfrm>
                      <a:prstGeom prst="rightArrow">
                        <a:avLst>
                          <a:gd name="adj1" fmla="val 50000"/>
                          <a:gd name="adj2" fmla="val 50138"/>
                        </a:avLst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63" name="AutoShape 27"/>
                      <a:cNvSpPr>
                        <a:spLocks noChangeArrowheads="1"/>
                      </a:cNvSpPr>
                    </a:nvSpPr>
                    <a:spPr bwMode="auto">
                      <a:xfrm>
                        <a:off x="6321425" y="1485900"/>
                        <a:ext cx="576263" cy="287338"/>
                      </a:xfrm>
                      <a:prstGeom prst="rightArrow">
                        <a:avLst>
                          <a:gd name="adj1" fmla="val 50000"/>
                          <a:gd name="adj2" fmla="val 50138"/>
                        </a:avLst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64" name="AutoShape 28"/>
                      <a:cNvSpPr>
                        <a:spLocks noChangeArrowheads="1"/>
                      </a:cNvSpPr>
                    </a:nvSpPr>
                    <a:spPr bwMode="auto">
                      <a:xfrm rot="5400000">
                        <a:off x="8035131" y="3299619"/>
                        <a:ext cx="460375" cy="287338"/>
                      </a:xfrm>
                      <a:prstGeom prst="rightArrow">
                        <a:avLst>
                          <a:gd name="adj1" fmla="val 50000"/>
                          <a:gd name="adj2" fmla="val 40055"/>
                        </a:avLst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65" name="AutoShape 29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6321425" y="4868863"/>
                        <a:ext cx="576263" cy="287337"/>
                      </a:xfrm>
                      <a:prstGeom prst="rightArrow">
                        <a:avLst>
                          <a:gd name="adj1" fmla="val 50000"/>
                          <a:gd name="adj2" fmla="val 50138"/>
                        </a:avLst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66" name="AutoShape 30"/>
                      <a:cNvSpPr>
                        <a:spLocks noChangeArrowheads="1"/>
                      </a:cNvSpPr>
                    </a:nvSpPr>
                    <a:spPr bwMode="auto">
                      <a:xfrm rot="10800000">
                        <a:off x="2936875" y="4868863"/>
                        <a:ext cx="576263" cy="287337"/>
                      </a:xfrm>
                      <a:prstGeom prst="rightArrow">
                        <a:avLst>
                          <a:gd name="adj1" fmla="val 50000"/>
                          <a:gd name="adj2" fmla="val 50138"/>
                        </a:avLst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2067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44463" y="115888"/>
                        <a:ext cx="292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400" b="1">
                              <a:latin typeface="Comic Sans MS" pitchFamily="66" charset="0"/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8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13138" y="125413"/>
                        <a:ext cx="292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400" b="1">
                              <a:latin typeface="Comic Sans MS" pitchFamily="66" charset="0"/>
                            </a:rPr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9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86575" y="101600"/>
                        <a:ext cx="292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400" b="1">
                              <a:latin typeface="Comic Sans MS" pitchFamily="66" charset="0"/>
                            </a:rPr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" name="Text Box 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99275" y="3657600"/>
                        <a:ext cx="292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400" b="1">
                              <a:latin typeface="Comic Sans MS" pitchFamily="66" charset="0"/>
                            </a:rPr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71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08375" y="3670300"/>
                        <a:ext cx="292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400" b="1">
                              <a:latin typeface="Comic Sans MS" pitchFamily="66" charset="0"/>
                            </a:rPr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0175" y="3657600"/>
                        <a:ext cx="292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400" b="1">
                              <a:latin typeface="Comic Sans MS" pitchFamily="66" charset="0"/>
                            </a:rPr>
                            <a:t>6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29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88504" y="620688"/>
                        <a:ext cx="2088232" cy="13274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34" name="Straight Arrow Connector 33"/>
                      <a:cNvCxnSpPr/>
                    </a:nvCxnSpPr>
                    <a:spPr>
                      <a:xfrm flipH="1">
                        <a:off x="848544" y="332656"/>
                        <a:ext cx="576064" cy="43204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1352600" y="188640"/>
                        <a:ext cx="1656184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200" dirty="0">
                              <a:latin typeface="Comic Sans MS" pitchFamily="66" charset="0"/>
                            </a:rPr>
                            <a:t>p</a:t>
                          </a:r>
                          <a:r>
                            <a:rPr lang="en-GB" sz="1200" dirty="0" smtClean="0">
                              <a:latin typeface="Comic Sans MS" pitchFamily="66" charset="0"/>
                            </a:rPr>
                            <a:t>athogen with antigens on surface</a:t>
                          </a:r>
                          <a:endParaRPr lang="en-GB" sz="1200" dirty="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" name="TextBox 35"/>
                      <a:cNvSpPr txBox="1"/>
                    </a:nvSpPr>
                    <a:spPr>
                      <a:xfrm>
                        <a:off x="1208584" y="1988840"/>
                        <a:ext cx="1800200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200" dirty="0">
                              <a:latin typeface="Comic Sans MS" pitchFamily="66" charset="0"/>
                            </a:rPr>
                            <a:t>l</a:t>
                          </a:r>
                          <a:r>
                            <a:rPr lang="en-GB" sz="1200" dirty="0" smtClean="0">
                              <a:latin typeface="Comic Sans MS" pitchFamily="66" charset="0"/>
                            </a:rPr>
                            <a:t>ymphocyte</a:t>
                          </a:r>
                          <a:endParaRPr lang="en-GB" sz="1200" dirty="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37" name="Straight Arrow Connector 36"/>
                      <a:cNvCxnSpPr/>
                    </a:nvCxnSpPr>
                    <a:spPr>
                      <a:xfrm flipV="1">
                        <a:off x="1424608" y="1772816"/>
                        <a:ext cx="216024" cy="27964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2077" name="Picture 29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016896" y="3933056"/>
                        <a:ext cx="2141708" cy="1607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079" name="Picture 31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617296" y="404664"/>
                        <a:ext cx="1018113" cy="85237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49" name="Group 48"/>
                      <a:cNvGrpSpPr/>
                    </a:nvGrpSpPr>
                    <a:grpSpPr>
                      <a:xfrm>
                        <a:off x="7184884" y="908720"/>
                        <a:ext cx="1008476" cy="547110"/>
                        <a:chOff x="7184884" y="908720"/>
                        <a:chExt cx="1008476" cy="547110"/>
                      </a:xfrm>
                    </a:grpSpPr>
                    <a:sp>
                      <a:nvSpPr>
                        <a:cNvPr id="47" name="L-Shape 46"/>
                        <a:cNvSpPr/>
                      </a:nvSpPr>
                      <a:spPr>
                        <a:xfrm>
                          <a:off x="7833320" y="908720"/>
                          <a:ext cx="360040" cy="360040"/>
                        </a:xfrm>
                        <a:prstGeom prst="corner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Rectangle 47"/>
                        <a:cNvSpPr/>
                      </a:nvSpPr>
                      <a:spPr>
                        <a:xfrm rot="19757872">
                          <a:off x="7184884" y="1239806"/>
                          <a:ext cx="792088" cy="2160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GB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  <a:cxnSp>
                    <a:nvCxnSpPr>
                      <a:cNvPr id="56" name="Straight Arrow Connector 55"/>
                      <a:cNvCxnSpPr/>
                    </a:nvCxnSpPr>
                    <a:spPr>
                      <a:xfrm flipH="1" flipV="1">
                        <a:off x="7833320" y="1484784"/>
                        <a:ext cx="720080" cy="36004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8265368" y="1844824"/>
                        <a:ext cx="1008112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GB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GB" sz="1200" dirty="0" smtClean="0">
                              <a:latin typeface="Comic Sans MS" pitchFamily="66" charset="0"/>
                            </a:rPr>
                            <a:t>antibody</a:t>
                          </a:r>
                          <a:endParaRPr lang="en-GB" sz="1200" dirty="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B344D" w:rsidRDefault="007B344D" w:rsidP="00BC17BB">
      <w:pPr>
        <w:rPr>
          <w:rFonts w:ascii="Comic Sans MS" w:hAnsi="Comic Sans MS"/>
          <w:sz w:val="24"/>
          <w:szCs w:val="24"/>
        </w:rPr>
      </w:pPr>
    </w:p>
    <w:p w:rsidR="007B344D" w:rsidRDefault="007B344D" w:rsidP="00BC17BB">
      <w:pPr>
        <w:rPr>
          <w:rFonts w:ascii="Comic Sans MS" w:hAnsi="Comic Sans MS"/>
          <w:sz w:val="24"/>
          <w:szCs w:val="24"/>
        </w:rPr>
      </w:pPr>
    </w:p>
    <w:p w:rsidR="00BC17BB" w:rsidRPr="00BC17BB" w:rsidRDefault="00BC17BB" w:rsidP="00BC17BB">
      <w:pPr>
        <w:rPr>
          <w:rFonts w:ascii="Comic Sans MS" w:hAnsi="Comic Sans MS"/>
          <w:sz w:val="24"/>
          <w:szCs w:val="24"/>
          <w:u w:val="single"/>
        </w:rPr>
      </w:pPr>
      <w:r w:rsidRPr="00BC17BB">
        <w:rPr>
          <w:rFonts w:ascii="Comic Sans MS" w:hAnsi="Comic Sans MS"/>
          <w:sz w:val="24"/>
          <w:szCs w:val="24"/>
        </w:rPr>
        <w:t xml:space="preserve">2. Answer the following questions about blood </w:t>
      </w:r>
      <w:r w:rsidR="007008B0">
        <w:rPr>
          <w:rFonts w:ascii="Comic Sans MS" w:hAnsi="Comic Sans MS"/>
          <w:sz w:val="24"/>
          <w:szCs w:val="24"/>
        </w:rPr>
        <w:t xml:space="preserve">types and </w:t>
      </w:r>
      <w:r w:rsidRPr="00BC17BB">
        <w:rPr>
          <w:rFonts w:ascii="Comic Sans MS" w:hAnsi="Comic Sans MS"/>
          <w:sz w:val="24"/>
          <w:szCs w:val="24"/>
        </w:rPr>
        <w:t>donation</w:t>
      </w:r>
    </w:p>
    <w:p w:rsidR="00BC17BB" w:rsidRDefault="00BC17BB" w:rsidP="00BC1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your blood type determined?</w:t>
      </w:r>
    </w:p>
    <w:p w:rsid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BC17BB" w:rsidRPr="00BC17BB" w:rsidRDefault="00BC17BB" w:rsidP="00BC17B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BC17BB" w:rsidRPr="00BC17BB" w:rsidRDefault="00BC17BB" w:rsidP="00BC1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BC17BB">
        <w:rPr>
          <w:rFonts w:ascii="Comic Sans MS" w:hAnsi="Comic Sans MS" w:cs="Helvetica"/>
          <w:sz w:val="24"/>
          <w:szCs w:val="24"/>
          <w:lang w:eastAsia="en-GB"/>
        </w:rPr>
        <w:t xml:space="preserve">What happens in agglutination? Why can it be deadly? </w:t>
      </w: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BC17BB" w:rsidRPr="00BC17BB" w:rsidRDefault="00C83B81" w:rsidP="00BC1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Cs/>
          <w:sz w:val="24"/>
          <w:szCs w:val="24"/>
          <w:lang w:eastAsia="en-GB"/>
        </w:rPr>
      </w:pPr>
      <w:r w:rsidRPr="00BC17BB">
        <w:rPr>
          <w:rFonts w:ascii="Comic Sans MS" w:hAnsi="Comic Sans MS" w:cs="Helvetica"/>
          <w:sz w:val="24"/>
          <w:szCs w:val="24"/>
          <w:lang w:eastAsia="en-GB"/>
        </w:rPr>
        <w:t>A patient has type AB blood. If they received a transfusion of type B blood, predict</w:t>
      </w:r>
      <w:r w:rsidR="00BC17BB" w:rsidRPr="00BC17BB">
        <w:rPr>
          <w:rFonts w:ascii="Comic Sans MS" w:hAnsi="Comic Sans MS" w:cs="Helvetica"/>
          <w:sz w:val="24"/>
          <w:szCs w:val="24"/>
          <w:lang w:eastAsia="en-GB"/>
        </w:rPr>
        <w:t xml:space="preserve"> </w:t>
      </w:r>
      <w:r w:rsidRPr="00BC17BB">
        <w:rPr>
          <w:rFonts w:ascii="Comic Sans MS" w:hAnsi="Comic Sans MS" w:cs="Helvetica-BoldOblique"/>
          <w:bCs/>
          <w:i/>
          <w:iCs/>
          <w:sz w:val="24"/>
          <w:szCs w:val="24"/>
          <w:lang w:eastAsia="en-GB"/>
        </w:rPr>
        <w:t xml:space="preserve">and explain </w:t>
      </w:r>
      <w:r w:rsidRPr="00BC17BB">
        <w:rPr>
          <w:rFonts w:ascii="Comic Sans MS" w:hAnsi="Comic Sans MS" w:cs="Helvetica"/>
          <w:sz w:val="24"/>
          <w:szCs w:val="24"/>
          <w:lang w:eastAsia="en-GB"/>
        </w:rPr>
        <w:t>what would happen</w:t>
      </w: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Cs/>
          <w:sz w:val="24"/>
          <w:szCs w:val="24"/>
          <w:lang w:eastAsia="en-GB"/>
        </w:rPr>
      </w:pP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Cs/>
          <w:sz w:val="24"/>
          <w:szCs w:val="24"/>
          <w:lang w:eastAsia="en-GB"/>
        </w:rPr>
      </w:pP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Cs/>
          <w:sz w:val="24"/>
          <w:szCs w:val="24"/>
          <w:lang w:eastAsia="en-GB"/>
        </w:rPr>
      </w:pP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Cs/>
          <w:sz w:val="24"/>
          <w:szCs w:val="24"/>
          <w:lang w:eastAsia="en-GB"/>
        </w:rPr>
      </w:pP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Cs/>
          <w:sz w:val="24"/>
          <w:szCs w:val="24"/>
          <w:lang w:eastAsia="en-GB"/>
        </w:rPr>
      </w:pPr>
    </w:p>
    <w:p w:rsidR="00BC17BB" w:rsidRPr="00BC17BB" w:rsidRDefault="00C83B81" w:rsidP="00BC1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lang w:eastAsia="en-GB"/>
        </w:rPr>
      </w:pPr>
      <w:r w:rsidRPr="00BC17BB">
        <w:rPr>
          <w:rFonts w:ascii="Comic Sans MS" w:hAnsi="Comic Sans MS" w:cs="Helvetica"/>
          <w:sz w:val="24"/>
          <w:szCs w:val="24"/>
          <w:lang w:eastAsia="en-GB"/>
        </w:rPr>
        <w:t>A patient has type B blood. If they received a transfusion of type AB blood, predict</w:t>
      </w:r>
      <w:r w:rsidR="00BC17BB" w:rsidRPr="00BC17BB">
        <w:rPr>
          <w:rFonts w:ascii="Comic Sans MS" w:hAnsi="Comic Sans MS" w:cs="Helvetica"/>
          <w:sz w:val="24"/>
          <w:szCs w:val="24"/>
          <w:lang w:eastAsia="en-GB"/>
        </w:rPr>
        <w:t xml:space="preserve"> </w:t>
      </w:r>
      <w:r w:rsidRPr="00BC17BB">
        <w:rPr>
          <w:rFonts w:ascii="Comic Sans MS" w:hAnsi="Comic Sans MS" w:cs="Helvetica-BoldOblique"/>
          <w:bCs/>
          <w:i/>
          <w:iCs/>
          <w:sz w:val="24"/>
          <w:szCs w:val="24"/>
          <w:lang w:eastAsia="en-GB"/>
        </w:rPr>
        <w:t xml:space="preserve">and explain </w:t>
      </w:r>
      <w:r w:rsidRPr="00BC17BB">
        <w:rPr>
          <w:rFonts w:ascii="Comic Sans MS" w:hAnsi="Comic Sans MS" w:cs="Helvetica"/>
          <w:sz w:val="24"/>
          <w:szCs w:val="24"/>
          <w:lang w:eastAsia="en-GB"/>
        </w:rPr>
        <w:t>what would happen.</w:t>
      </w: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lang w:eastAsia="en-GB"/>
        </w:rPr>
      </w:pP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lang w:eastAsia="en-GB"/>
        </w:rPr>
      </w:pP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lang w:eastAsia="en-GB"/>
        </w:rPr>
      </w:pP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lang w:eastAsia="en-GB"/>
        </w:rPr>
      </w:pPr>
    </w:p>
    <w:p w:rsidR="00BC17BB" w:rsidRPr="00BC17BB" w:rsidRDefault="00BC17BB" w:rsidP="00BC17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lang w:eastAsia="en-GB"/>
        </w:rPr>
      </w:pPr>
    </w:p>
    <w:p w:rsidR="006B76A5" w:rsidRPr="00BC17BB" w:rsidRDefault="00C6006E" w:rsidP="00BC17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  <w:lang w:eastAsia="en-GB"/>
        </w:rPr>
      </w:pPr>
      <w:r w:rsidRPr="00BC17BB">
        <w:rPr>
          <w:rFonts w:ascii="Comic Sans MS" w:hAnsi="Comic Sans MS" w:cs="Frutiger 45 Light"/>
          <w:bCs/>
          <w:color w:val="000000"/>
          <w:sz w:val="24"/>
          <w:szCs w:val="24"/>
        </w:rPr>
        <w:t xml:space="preserve">In the UK only 4% of the population are regular blood donors. One way which has been discussed to increase donation is to pay people for their blood. </w:t>
      </w:r>
      <w:r w:rsidRPr="00BC17BB">
        <w:rPr>
          <w:rFonts w:ascii="Comic Sans MS" w:hAnsi="Comic Sans MS" w:cs="Frutiger 45 Light"/>
          <w:color w:val="000000"/>
          <w:sz w:val="24"/>
          <w:szCs w:val="24"/>
        </w:rPr>
        <w:t xml:space="preserve"> What do you think?</w:t>
      </w:r>
      <w:r w:rsidR="00BC17BB" w:rsidRPr="00BC17BB">
        <w:rPr>
          <w:rFonts w:ascii="Comic Sans MS" w:hAnsi="Comic Sans MS" w:cs="Frutiger 45 Light"/>
          <w:color w:val="000000"/>
          <w:sz w:val="24"/>
          <w:szCs w:val="24"/>
        </w:rPr>
        <w:t xml:space="preserve"> What </w:t>
      </w:r>
      <w:r w:rsidRPr="00BC17BB">
        <w:rPr>
          <w:rFonts w:ascii="Comic Sans MS" w:hAnsi="Comic Sans MS" w:cs="Frutiger 45 Light"/>
          <w:color w:val="000000"/>
          <w:sz w:val="24"/>
          <w:szCs w:val="24"/>
        </w:rPr>
        <w:t xml:space="preserve">would be the pros and cons of paying people for their donation? </w:t>
      </w:r>
    </w:p>
    <w:sectPr w:rsidR="006B76A5" w:rsidRPr="00BC17BB" w:rsidSect="001120B7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886" w:rsidRDefault="005D3886" w:rsidP="009D30F6">
      <w:pPr>
        <w:spacing w:after="0" w:line="240" w:lineRule="auto"/>
      </w:pPr>
      <w:r>
        <w:separator/>
      </w:r>
    </w:p>
  </w:endnote>
  <w:endnote w:type="continuationSeparator" w:id="0">
    <w:p w:rsidR="005D3886" w:rsidRDefault="005D3886" w:rsidP="009D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886" w:rsidRDefault="005D3886" w:rsidP="009D30F6">
      <w:pPr>
        <w:spacing w:after="0" w:line="240" w:lineRule="auto"/>
      </w:pPr>
      <w:r>
        <w:separator/>
      </w:r>
    </w:p>
  </w:footnote>
  <w:footnote w:type="continuationSeparator" w:id="0">
    <w:p w:rsidR="005D3886" w:rsidRDefault="005D3886" w:rsidP="009D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F6" w:rsidRDefault="006F2566" w:rsidP="00830F42">
    <w:pPr>
      <w:pStyle w:val="Header"/>
      <w:tabs>
        <w:tab w:val="clear" w:pos="4513"/>
        <w:tab w:val="center" w:pos="0"/>
      </w:tabs>
      <w:jc w:val="center"/>
    </w:pPr>
    <w:r>
      <w:t>RESPONSES TO INFECTION</w:t>
    </w:r>
    <w:r w:rsidR="009D30F6">
      <w:t xml:space="preserve"> HOMEWORK</w:t>
    </w:r>
    <w:r w:rsidR="00830F42" w:rsidRPr="00830F42">
      <w:t xml:space="preserve"> </w:t>
    </w:r>
    <w:r w:rsidR="00830F42">
      <w:tab/>
      <w:t>Name</w:t>
    </w:r>
    <w:proofErr w:type="gramStart"/>
    <w:r w:rsidR="00830F42">
      <w:t>:_</w:t>
    </w:r>
    <w:proofErr w:type="gramEnd"/>
    <w:r w:rsidR="00830F42"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ADF"/>
    <w:multiLevelType w:val="hybridMultilevel"/>
    <w:tmpl w:val="5B9A89F0"/>
    <w:lvl w:ilvl="0" w:tplc="21203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19D9"/>
    <w:multiLevelType w:val="hybridMultilevel"/>
    <w:tmpl w:val="915E70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1309"/>
    <w:multiLevelType w:val="hybridMultilevel"/>
    <w:tmpl w:val="AA5641C4"/>
    <w:lvl w:ilvl="0" w:tplc="B7F60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32D3C"/>
    <w:multiLevelType w:val="hybridMultilevel"/>
    <w:tmpl w:val="16A89A7E"/>
    <w:lvl w:ilvl="0" w:tplc="F29E3CF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237E"/>
    <w:multiLevelType w:val="hybridMultilevel"/>
    <w:tmpl w:val="B16C07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515C"/>
    <w:multiLevelType w:val="hybridMultilevel"/>
    <w:tmpl w:val="C37632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962CD"/>
    <w:multiLevelType w:val="hybridMultilevel"/>
    <w:tmpl w:val="0B18E7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5535B"/>
    <w:multiLevelType w:val="hybridMultilevel"/>
    <w:tmpl w:val="030C20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0CF"/>
    <w:multiLevelType w:val="hybridMultilevel"/>
    <w:tmpl w:val="1AF8F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5E94"/>
    <w:multiLevelType w:val="hybridMultilevel"/>
    <w:tmpl w:val="B984975A"/>
    <w:lvl w:ilvl="0" w:tplc="A8AA1F6C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2A5B09"/>
    <w:multiLevelType w:val="hybridMultilevel"/>
    <w:tmpl w:val="9B687F8C"/>
    <w:lvl w:ilvl="0" w:tplc="993AD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0F6"/>
    <w:rsid w:val="00005182"/>
    <w:rsid w:val="000B1498"/>
    <w:rsid w:val="001120B7"/>
    <w:rsid w:val="001D4F46"/>
    <w:rsid w:val="00274160"/>
    <w:rsid w:val="004173EE"/>
    <w:rsid w:val="004A3975"/>
    <w:rsid w:val="004B0DE8"/>
    <w:rsid w:val="005B6242"/>
    <w:rsid w:val="005D3886"/>
    <w:rsid w:val="006B76A5"/>
    <w:rsid w:val="006F2566"/>
    <w:rsid w:val="007008B0"/>
    <w:rsid w:val="007B344D"/>
    <w:rsid w:val="00830F42"/>
    <w:rsid w:val="00873003"/>
    <w:rsid w:val="0087493B"/>
    <w:rsid w:val="008C59FE"/>
    <w:rsid w:val="009D30F6"/>
    <w:rsid w:val="00A40A0F"/>
    <w:rsid w:val="00B5519B"/>
    <w:rsid w:val="00BC17BB"/>
    <w:rsid w:val="00C6006E"/>
    <w:rsid w:val="00C83B81"/>
    <w:rsid w:val="00DC6372"/>
    <w:rsid w:val="00E56133"/>
    <w:rsid w:val="00F2349D"/>
    <w:rsid w:val="00F827D0"/>
    <w:rsid w:val="00FA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30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0F6"/>
  </w:style>
  <w:style w:type="paragraph" w:styleId="Footer">
    <w:name w:val="footer"/>
    <w:basedOn w:val="Normal"/>
    <w:link w:val="FooterChar"/>
    <w:uiPriority w:val="99"/>
    <w:semiHidden/>
    <w:unhideWhenUsed/>
    <w:rsid w:val="009D30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0F6"/>
  </w:style>
  <w:style w:type="paragraph" w:styleId="ListParagraph">
    <w:name w:val="List Paragraph"/>
    <w:basedOn w:val="Normal"/>
    <w:uiPriority w:val="34"/>
    <w:qFormat/>
    <w:rsid w:val="009D30F6"/>
    <w:pPr>
      <w:ind w:left="720"/>
    </w:pPr>
  </w:style>
  <w:style w:type="table" w:styleId="TableGrid">
    <w:name w:val="Table Grid"/>
    <w:basedOn w:val="TableNormal"/>
    <w:uiPriority w:val="59"/>
    <w:rsid w:val="009D3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4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B7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ooljotter.com/imagefolders/stambrose/smiling_star-2188.gif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ogle.co.uk/imgres?q=phagocytosis&amp;um=1&amp;hl=en&amp;safe=active&amp;biw=1280&amp;bih=827&amp;tbm=isch&amp;tbnid=3MfmijkTcllwBM:&amp;imgrefurl=http://www.biofortified.org/2010/03/glowing-phagocytosis/&amp;docid=fQXSN0OTp3dK1M&amp;imgurl=http://www.biofortified.org/wp-content/uploads//2010/03/phagocytosis1.jpg&amp;w=300&amp;h=275&amp;ei=3kSFUL7eM-y10QW7yYG4BQ&amp;zoom=1&amp;iact=hc&amp;vpx=389&amp;vpy=467&amp;dur=1282&amp;hovh=215&amp;hovw=235&amp;tx=141&amp;ty=110&amp;sig=117622925918778906984&amp;page=1&amp;tbnh=147&amp;tbnw=160&amp;start=0&amp;ndsp=24&amp;ved=1t:429,r:13,s:0,i:10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0.gstatic.com/images?q=tbn:ANd9GcT2MzG95a8vJs9iyBblKSFDCpTkMA3nSbFUMEHa6-gAbQt29OplFT4SzRw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s://upload.wikimedia.org/wikipedia/commons/2/20/Magic_wand.svg&amp;imgrefurl=https://commons.wikimedia.org/wiki/File:Magic_wand.svg&amp;usg=__yZWX7QvOGMCUPhjjA_TTnrn5oss=&amp;h=1052&amp;w=744&amp;sz=6&amp;hl=en&amp;start=3&amp;zoom=1&amp;tbnid=VS9kuVgnqA_AvM:&amp;tbnh=150&amp;tbnw=106&amp;ei=SNZyT5y3Doqe0QWQjMz8Dw&amp;prev=/images?q=wand&amp;um=1&amp;hl=en&amp;safe=active&amp;gbv=2&amp;tbm=isch&amp;um=1&amp;itbs=1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1135</CharactersWithSpaces>
  <SharedDoc>false</SharedDoc>
  <HLinks>
    <vt:vector size="30" baseType="variant">
      <vt:variant>
        <vt:i4>1114182</vt:i4>
      </vt:variant>
      <vt:variant>
        <vt:i4>-1</vt:i4>
      </vt:variant>
      <vt:variant>
        <vt:i4>1026</vt:i4>
      </vt:variant>
      <vt:variant>
        <vt:i4>1</vt:i4>
      </vt:variant>
      <vt:variant>
        <vt:lpwstr>http://www.field-studies-council.org/urbaneco/images/011a-foodweb.jpg</vt:lpwstr>
      </vt:variant>
      <vt:variant>
        <vt:lpwstr/>
      </vt:variant>
      <vt:variant>
        <vt:i4>327712</vt:i4>
      </vt:variant>
      <vt:variant>
        <vt:i4>-1</vt:i4>
      </vt:variant>
      <vt:variant>
        <vt:i4>1031</vt:i4>
      </vt:variant>
      <vt:variant>
        <vt:i4>1</vt:i4>
      </vt:variant>
      <vt:variant>
        <vt:lpwstr>http://www.schooljotter.com/imagefolders/stambrose/smiling_star-2188.gif</vt:lpwstr>
      </vt:variant>
      <vt:variant>
        <vt:lpwstr/>
      </vt:variant>
      <vt:variant>
        <vt:i4>327712</vt:i4>
      </vt:variant>
      <vt:variant>
        <vt:i4>-1</vt:i4>
      </vt:variant>
      <vt:variant>
        <vt:i4>1032</vt:i4>
      </vt:variant>
      <vt:variant>
        <vt:i4>1</vt:i4>
      </vt:variant>
      <vt:variant>
        <vt:lpwstr>http://www.schooljotter.com/imagefolders/stambrose/smiling_star-2188.gif</vt:lpwstr>
      </vt:variant>
      <vt:variant>
        <vt:lpwstr/>
      </vt:variant>
      <vt:variant>
        <vt:i4>4325487</vt:i4>
      </vt:variant>
      <vt:variant>
        <vt:i4>-1</vt:i4>
      </vt:variant>
      <vt:variant>
        <vt:i4>1033</vt:i4>
      </vt:variant>
      <vt:variant>
        <vt:i4>4</vt:i4>
      </vt:variant>
      <vt:variant>
        <vt:lpwstr>http://www.google.co.uk/imgres?imgurl=https://upload.wikimedia.org/wikipedia/commons/2/20/Magic_wand.svg&amp;imgrefurl=https://commons.wikimedia.org/wiki/File:Magic_wand.svg&amp;usg=__yZWX7QvOGMCUPhjjA_TTnrn5oss=&amp;h=1052&amp;w=744&amp;sz=6&amp;hl=en&amp;start=3&amp;zoom=1&amp;tbnid=VS9kuVgnqA_AvM:&amp;tbnh=150&amp;tbnw=106&amp;ei=SNZyT5y3Doqe0QWQjMz8Dw&amp;prev=/images%3Fq%3Dwand%26um%3D1%26hl%3Den%26safe%3Dactive%26gbv%3D2%26tbm%3Disch&amp;um=1&amp;itbs=1</vt:lpwstr>
      </vt:variant>
      <vt:variant>
        <vt:lpwstr/>
      </vt:variant>
      <vt:variant>
        <vt:i4>2752555</vt:i4>
      </vt:variant>
      <vt:variant>
        <vt:i4>-1</vt:i4>
      </vt:variant>
      <vt:variant>
        <vt:i4>1033</vt:i4>
      </vt:variant>
      <vt:variant>
        <vt:i4>1</vt:i4>
      </vt:variant>
      <vt:variant>
        <vt:lpwstr>http://t0.gstatic.com/images?q=tbn:ANd9GcT2MzG95a8vJs9iyBblKSFDCpTkMA3nSbFUMEHa6-gAbQt29OplFT4SzRwh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spgoneilk1</dc:creator>
  <cp:keywords/>
  <dc:description/>
  <cp:lastModifiedBy>spgmaclennanc1</cp:lastModifiedBy>
  <cp:revision>3</cp:revision>
  <dcterms:created xsi:type="dcterms:W3CDTF">2012-10-22T13:14:00Z</dcterms:created>
  <dcterms:modified xsi:type="dcterms:W3CDTF">2012-10-22T14:28:00Z</dcterms:modified>
</cp:coreProperties>
</file>